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B46" w:rsidRDefault="007A3B46" w:rsidP="007A3B46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7A3B46" w:rsidRPr="002B727C" w:rsidRDefault="000708CA">
      <w:pPr>
        <w:rPr>
          <w:rFonts w:ascii="Times New Roman" w:hAnsi="Times New Roman"/>
          <w:b/>
          <w:u w:val="single"/>
        </w:rPr>
      </w:pPr>
      <w:r w:rsidRPr="000708CA">
        <w:rPr>
          <w:rFonts w:ascii="Times New Roman" w:hAnsi="Times New Roman"/>
          <w:b/>
          <w:u w:val="single"/>
        </w:rPr>
        <w:t>15.02.07 (</w:t>
      </w:r>
      <w:r w:rsidR="007A3B46" w:rsidRPr="000708CA">
        <w:rPr>
          <w:rFonts w:ascii="Times New Roman" w:hAnsi="Times New Roman"/>
          <w:b/>
          <w:u w:val="single"/>
        </w:rPr>
        <w:t>22</w:t>
      </w:r>
      <w:r w:rsidRPr="000708CA">
        <w:rPr>
          <w:rFonts w:ascii="Times New Roman" w:hAnsi="Times New Roman"/>
          <w:b/>
          <w:u w:val="single"/>
        </w:rPr>
        <w:t>0703)</w:t>
      </w:r>
      <w:r w:rsidR="007A3B46" w:rsidRPr="000708CA">
        <w:rPr>
          <w:rFonts w:ascii="Times New Roman" w:hAnsi="Times New Roman"/>
          <w:b/>
          <w:u w:val="single"/>
        </w:rPr>
        <w:t xml:space="preserve"> Автоматизация технологических процессов</w:t>
      </w:r>
      <w:bookmarkStart w:id="0" w:name="_GoBack"/>
      <w:bookmarkEnd w:id="0"/>
    </w:p>
    <w:tbl>
      <w:tblPr>
        <w:tblpPr w:leftFromText="181" w:rightFromText="181" w:vertAnchor="page" w:horzAnchor="margin" w:tblpY="1560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0"/>
        <w:gridCol w:w="6193"/>
        <w:gridCol w:w="1842"/>
        <w:gridCol w:w="1701"/>
        <w:gridCol w:w="1701"/>
      </w:tblGrid>
      <w:tr w:rsidR="007A3B46" w:rsidRPr="004F1FA2" w:rsidTr="00E83976">
        <w:trPr>
          <w:trHeight w:val="575"/>
        </w:trPr>
        <w:tc>
          <w:tcPr>
            <w:tcW w:w="3980" w:type="dxa"/>
            <w:vMerge w:val="restart"/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b/>
                <w:lang w:eastAsia="ru-RU"/>
              </w:rPr>
              <w:t>Показатель (требование ФГОС)</w:t>
            </w:r>
          </w:p>
        </w:tc>
        <w:tc>
          <w:tcPr>
            <w:tcW w:w="11437" w:type="dxa"/>
            <w:gridSpan w:val="4"/>
            <w:vAlign w:val="center"/>
          </w:tcPr>
          <w:p w:rsidR="000708CA" w:rsidRPr="000708CA" w:rsidRDefault="000708CA" w:rsidP="000708CA">
            <w:pPr>
              <w:rPr>
                <w:rFonts w:ascii="Times New Roman" w:hAnsi="Times New Roman"/>
                <w:b/>
              </w:rPr>
            </w:pPr>
            <w:r w:rsidRPr="000708CA">
              <w:rPr>
                <w:rFonts w:ascii="Times New Roman" w:hAnsi="Times New Roman"/>
                <w:b/>
              </w:rPr>
              <w:t>15.02.07 (220703) Автоматизация технологических процессов</w:t>
            </w:r>
          </w:p>
          <w:p w:rsidR="007A3B46" w:rsidRPr="007A3B46" w:rsidRDefault="007A3B46" w:rsidP="00E83976">
            <w:pPr>
              <w:keepNext/>
              <w:tabs>
                <w:tab w:val="left" w:pos="3405"/>
                <w:tab w:val="center" w:pos="5862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A3B46" w:rsidRPr="004F1FA2" w:rsidTr="00E83976">
        <w:trPr>
          <w:trHeight w:val="278"/>
        </w:trPr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b/>
                <w:lang w:eastAsia="ru-RU"/>
              </w:rPr>
              <w:t>Дисциплина, её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7A3B46" w:rsidRPr="007A3B46" w:rsidRDefault="007A3B46" w:rsidP="00E83976">
            <w:pPr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7A3B46" w:rsidRPr="007A3B46" w:rsidRDefault="007A3B46" w:rsidP="00E8397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7A3B46" w:rsidRPr="004F1FA2" w:rsidTr="00E83976">
        <w:trPr>
          <w:trHeight w:val="277"/>
        </w:trPr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</w:tcPr>
          <w:p w:rsidR="007A3B46" w:rsidRPr="007A3B46" w:rsidRDefault="007A3B46" w:rsidP="00E83976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7A3B46" w:rsidRPr="007A3B46" w:rsidRDefault="007A3B46" w:rsidP="00E8397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7A3B46" w:rsidRPr="007A3B46" w:rsidRDefault="007A3B46" w:rsidP="00E8397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7A3B46" w:rsidRPr="004F1FA2" w:rsidTr="00E83976">
        <w:tc>
          <w:tcPr>
            <w:tcW w:w="3980" w:type="dxa"/>
            <w:vMerge w:val="restart"/>
          </w:tcPr>
          <w:p w:rsidR="007A3B46" w:rsidRPr="007A3B46" w:rsidRDefault="007A3B46" w:rsidP="00E83976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изданий) по </w:t>
            </w:r>
            <w:r w:rsidRPr="007A3B46">
              <w:rPr>
                <w:rFonts w:ascii="Times New Roman" w:eastAsia="Times New Roman" w:hAnsi="Times New Roman"/>
                <w:b/>
                <w:lang w:eastAsia="ru-RU"/>
              </w:rPr>
              <w:t>каждой дисциплине:</w:t>
            </w:r>
            <w:r w:rsidRPr="007A3B46">
              <w:rPr>
                <w:rFonts w:ascii="Times New Roman" w:eastAsia="Times New Roman" w:hAnsi="Times New Roman"/>
                <w:lang w:eastAsia="ru-RU"/>
              </w:rPr>
              <w:t xml:space="preserve"> кол-во экз. на 1 обучающегося (от … – до …)</w:t>
            </w:r>
          </w:p>
          <w:p w:rsidR="007A3B46" w:rsidRPr="007A3B46" w:rsidRDefault="007A3B46" w:rsidP="00E83976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ОГСЭ.01 Основы философии</w:t>
            </w:r>
          </w:p>
        </w:tc>
        <w:tc>
          <w:tcPr>
            <w:tcW w:w="1842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ОГСЭ.02 История</w:t>
            </w:r>
          </w:p>
        </w:tc>
        <w:tc>
          <w:tcPr>
            <w:tcW w:w="1842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RPr="00EA4088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ОГСЭ.03 Иностранный язык</w:t>
            </w:r>
          </w:p>
        </w:tc>
        <w:tc>
          <w:tcPr>
            <w:tcW w:w="1842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RPr="00352BBD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ОГСЭ.04 Физическая культура</w:t>
            </w:r>
          </w:p>
        </w:tc>
        <w:tc>
          <w:tcPr>
            <w:tcW w:w="1842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val="en-US" w:eastAsia="ru-RU"/>
              </w:rPr>
              <w:t>0</w:t>
            </w:r>
            <w:r w:rsidRPr="007A3B46">
              <w:rPr>
                <w:rFonts w:ascii="Times New Roman" w:eastAsia="Times New Roman" w:hAnsi="Times New Roman"/>
                <w:lang w:eastAsia="ru-RU"/>
              </w:rPr>
              <w:t>,1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RPr="00EA4088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keepNext/>
              <w:jc w:val="both"/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7A3B46">
              <w:rPr>
                <w:rStyle w:val="a3"/>
                <w:rFonts w:ascii="Times New Roman" w:hAnsi="Times New Roman"/>
                <w:b w:val="0"/>
                <w:bCs w:val="0"/>
              </w:rPr>
              <w:t>ОГСЭ.05 Русский язык и культура речи</w:t>
            </w:r>
          </w:p>
        </w:tc>
        <w:tc>
          <w:tcPr>
            <w:tcW w:w="1842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0,9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RPr="00EA4088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keepNext/>
              <w:jc w:val="both"/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7A3B46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ЕН.01 Математика</w:t>
            </w:r>
          </w:p>
        </w:tc>
        <w:tc>
          <w:tcPr>
            <w:tcW w:w="1842" w:type="dxa"/>
            <w:shd w:val="clear" w:color="auto" w:fill="auto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ОДП.11 Физика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ЕН.02 Компьютерное моделирование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hAnsi="Times New Roman"/>
              </w:rPr>
              <w:t>ЕН.04 Экологические основы природопользования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keepNext/>
              <w:jc w:val="both"/>
              <w:rPr>
                <w:rFonts w:ascii="Times New Roman" w:hAnsi="Times New Roman"/>
              </w:rPr>
            </w:pPr>
            <w:r w:rsidRPr="007A3B46">
              <w:rPr>
                <w:rFonts w:ascii="Times New Roman" w:hAnsi="Times New Roman"/>
              </w:rPr>
              <w:t>ЕН.03 Информационное обеспечение профессиональной деятельности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Style w:val="a3"/>
                <w:rFonts w:ascii="Times New Roman" w:hAnsi="Times New Roman"/>
                <w:b w:val="0"/>
              </w:rPr>
              <w:t>ОП. 01 Инженерная графика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hAnsi="Times New Roman"/>
              </w:rPr>
              <w:t>ОП. 02 Электротехника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 xml:space="preserve">3 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jc w:val="left"/>
              <w:rPr>
                <w:rFonts w:ascii="Times New Roman" w:hAnsi="Times New Roman"/>
              </w:rPr>
            </w:pPr>
            <w:r w:rsidRPr="007A3B46">
              <w:rPr>
                <w:rFonts w:ascii="Times New Roman" w:hAnsi="Times New Roman"/>
              </w:rPr>
              <w:t>ОП. 03  Техническая механика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 xml:space="preserve">2 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hAnsi="Times New Roman"/>
              </w:rPr>
              <w:t xml:space="preserve"> ОП. 04  Охрана труда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keepNext/>
              <w:jc w:val="both"/>
              <w:rPr>
                <w:rFonts w:ascii="Times New Roman" w:hAnsi="Times New Roman"/>
              </w:rPr>
            </w:pPr>
            <w:r w:rsidRPr="007A3B46">
              <w:rPr>
                <w:rFonts w:ascii="Times New Roman" w:hAnsi="Times New Roman"/>
              </w:rPr>
              <w:t>ОП. 05 Материаловедение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tabs>
                <w:tab w:val="left" w:pos="3192"/>
              </w:tabs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7A3B46">
              <w:rPr>
                <w:rFonts w:ascii="Times New Roman" w:hAnsi="Times New Roman"/>
              </w:rPr>
              <w:t xml:space="preserve"> ОП. 06 Экономика организации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rPr>
                <w:rFonts w:ascii="Times New Roman" w:hAnsi="Times New Roman"/>
                <w:bCs/>
              </w:rPr>
            </w:pPr>
            <w:r w:rsidRPr="007A3B46">
              <w:rPr>
                <w:rFonts w:ascii="Times New Roman" w:hAnsi="Times New Roman"/>
                <w:bCs/>
              </w:rPr>
              <w:t>0,9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 xml:space="preserve">ОП.06 Электронная техника 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ОП.08Вычислительная техника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jc w:val="both"/>
              <w:rPr>
                <w:rFonts w:ascii="Times New Roman" w:hAnsi="Times New Roman"/>
              </w:rPr>
            </w:pPr>
            <w:r w:rsidRPr="007A3B46">
              <w:rPr>
                <w:rFonts w:ascii="Times New Roman" w:hAnsi="Times New Roman"/>
              </w:rPr>
              <w:t>ОП. 09 Электротехнические измерения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1,4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jc w:val="both"/>
              <w:rPr>
                <w:rFonts w:ascii="Times New Roman" w:hAnsi="Times New Roman"/>
              </w:rPr>
            </w:pPr>
            <w:r w:rsidRPr="007A3B46">
              <w:rPr>
                <w:rFonts w:ascii="Times New Roman" w:hAnsi="Times New Roman"/>
              </w:rPr>
              <w:t>ОП.10 Электрические машины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7A3B46">
              <w:rPr>
                <w:rFonts w:ascii="Times New Roman" w:hAnsi="Times New Roman"/>
              </w:rPr>
              <w:t>ОП. 11 Менеджмент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rPr>
                <w:rFonts w:ascii="Times New Roman" w:hAnsi="Times New Roman"/>
                <w:bCs/>
              </w:rPr>
            </w:pPr>
            <w:r w:rsidRPr="007A3B46">
              <w:rPr>
                <w:rFonts w:ascii="Times New Roman" w:hAnsi="Times New Roman"/>
                <w:bCs/>
              </w:rPr>
              <w:t>0,7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7A3B46">
              <w:rPr>
                <w:rStyle w:val="a3"/>
                <w:rFonts w:ascii="Times New Roman" w:hAnsi="Times New Roman"/>
                <w:b w:val="0"/>
              </w:rPr>
              <w:t>ОП.12 Безопасность жизнедеятельности</w:t>
            </w:r>
          </w:p>
        </w:tc>
        <w:tc>
          <w:tcPr>
            <w:tcW w:w="1842" w:type="dxa"/>
            <w:shd w:val="clear" w:color="auto" w:fill="auto"/>
          </w:tcPr>
          <w:p w:rsidR="007A3B46" w:rsidRPr="007A3B46" w:rsidRDefault="007A3B46" w:rsidP="00E83976">
            <w:pPr>
              <w:rPr>
                <w:rFonts w:ascii="Times New Roman" w:hAnsi="Times New Roman"/>
                <w:bCs/>
              </w:rPr>
            </w:pPr>
            <w:r w:rsidRPr="007A3B4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7A3B46">
              <w:rPr>
                <w:rFonts w:ascii="Times New Roman" w:hAnsi="Times New Roman"/>
              </w:rPr>
              <w:t xml:space="preserve">  ОП.13  Типовые технологии производства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rPr>
                <w:rFonts w:ascii="Times New Roman" w:hAnsi="Times New Roman"/>
                <w:bCs/>
              </w:rPr>
            </w:pPr>
            <w:r w:rsidRPr="007A3B46">
              <w:rPr>
                <w:rFonts w:ascii="Times New Roman" w:hAnsi="Times New Roman"/>
                <w:bCs/>
              </w:rPr>
              <w:t xml:space="preserve">2 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7A3B46">
              <w:rPr>
                <w:rFonts w:ascii="Times New Roman" w:hAnsi="Times New Roman"/>
              </w:rPr>
              <w:t>ОП. 12 Управление персоналом</w:t>
            </w:r>
            <w:r w:rsidRPr="007A3B46">
              <w:rPr>
                <w:rStyle w:val="a3"/>
                <w:rFonts w:ascii="Times New Roman" w:hAnsi="Times New Roman"/>
                <w:b w:val="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7A3B46" w:rsidRPr="007A3B46" w:rsidRDefault="007A3B46" w:rsidP="00E83976">
            <w:pPr>
              <w:rPr>
                <w:rFonts w:ascii="Times New Roman" w:hAnsi="Times New Roman"/>
                <w:bCs/>
              </w:rPr>
            </w:pPr>
            <w:r w:rsidRPr="007A3B4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7A3B46">
              <w:rPr>
                <w:rFonts w:ascii="Times New Roman" w:hAnsi="Times New Roman"/>
              </w:rPr>
              <w:t>ОП.14 Гидравлика, пневматика и термодинамика</w:t>
            </w:r>
          </w:p>
        </w:tc>
        <w:tc>
          <w:tcPr>
            <w:tcW w:w="1842" w:type="dxa"/>
            <w:shd w:val="clear" w:color="auto" w:fill="auto"/>
          </w:tcPr>
          <w:p w:rsidR="007A3B46" w:rsidRPr="007A3B46" w:rsidRDefault="007A3B46" w:rsidP="00E83976">
            <w:pPr>
              <w:rPr>
                <w:rFonts w:ascii="Times New Roman" w:hAnsi="Times New Roman"/>
                <w:bCs/>
              </w:rPr>
            </w:pPr>
            <w:r w:rsidRPr="007A3B46">
              <w:rPr>
                <w:rFonts w:ascii="Times New Roman" w:hAnsi="Times New Roman"/>
                <w:bCs/>
              </w:rPr>
              <w:t>1,5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7A3B46">
              <w:rPr>
                <w:rFonts w:ascii="Times New Roman" w:hAnsi="Times New Roman"/>
              </w:rPr>
              <w:t xml:space="preserve">ОП.15Эффективное поведение на рынке труда  </w:t>
            </w:r>
          </w:p>
          <w:p w:rsidR="007A3B46" w:rsidRPr="007A3B46" w:rsidRDefault="007A3B46" w:rsidP="00E83976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7A3B46" w:rsidRPr="007A3B46" w:rsidRDefault="007A3B46" w:rsidP="00E83976">
            <w:pPr>
              <w:rPr>
                <w:rFonts w:ascii="Times New Roman" w:hAnsi="Times New Roman"/>
                <w:bCs/>
              </w:rPr>
            </w:pPr>
            <w:r w:rsidRPr="007A3B4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7A3B46" w:rsidRPr="004F1FA2" w:rsidTr="00E83976">
        <w:tc>
          <w:tcPr>
            <w:tcW w:w="15417" w:type="dxa"/>
            <w:gridSpan w:val="5"/>
            <w:shd w:val="clear" w:color="auto" w:fill="D9D9D9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A3B46" w:rsidRPr="004F1FA2" w:rsidTr="00E83976">
        <w:trPr>
          <w:trHeight w:val="968"/>
        </w:trPr>
        <w:tc>
          <w:tcPr>
            <w:tcW w:w="3980" w:type="dxa"/>
            <w:vMerge w:val="restart"/>
            <w:vAlign w:val="center"/>
          </w:tcPr>
          <w:p w:rsidR="007A3B46" w:rsidRPr="007A3B46" w:rsidRDefault="007A3B46" w:rsidP="00E83976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Обеспеченность обучающихся печатными и/или электронными изданиями (включая электронные базы периодических изданий)  по </w:t>
            </w:r>
            <w:r w:rsidRPr="007A3B46">
              <w:rPr>
                <w:rFonts w:ascii="Times New Roman" w:eastAsia="Times New Roman" w:hAnsi="Times New Roman"/>
                <w:b/>
                <w:lang w:eastAsia="ru-RU"/>
              </w:rPr>
              <w:t xml:space="preserve">каждому междисциплинарному курсу: </w:t>
            </w:r>
            <w:r w:rsidRPr="007A3B46">
              <w:rPr>
                <w:rFonts w:ascii="Times New Roman" w:eastAsia="Times New Roman" w:hAnsi="Times New Roman"/>
                <w:lang w:eastAsia="ru-RU"/>
              </w:rPr>
              <w:t>к</w:t>
            </w:r>
            <w:r w:rsidRPr="007A3B46">
              <w:rPr>
                <w:rFonts w:ascii="Times New Roman" w:hAnsi="Times New Roman"/>
                <w:lang w:eastAsia="ru-RU"/>
              </w:rPr>
              <w:t xml:space="preserve">ол-во экз. на 1 обучающегося </w:t>
            </w:r>
            <w:r w:rsidRPr="007A3B46">
              <w:rPr>
                <w:rFonts w:ascii="Times New Roman" w:hAnsi="Times New Roman"/>
                <w:b/>
                <w:lang w:eastAsia="ru-RU"/>
              </w:rPr>
              <w:t>(от – до)</w:t>
            </w:r>
          </w:p>
          <w:p w:rsidR="007A3B46" w:rsidRPr="007A3B46" w:rsidRDefault="007A3B46" w:rsidP="00E83976">
            <w:pPr>
              <w:rPr>
                <w:rFonts w:ascii="Times New Roman" w:hAnsi="Times New Roman"/>
                <w:lang w:eastAsia="ru-RU"/>
              </w:rPr>
            </w:pPr>
          </w:p>
          <w:p w:rsidR="007A3B46" w:rsidRPr="007A3B46" w:rsidRDefault="007A3B46" w:rsidP="00E83976">
            <w:pPr>
              <w:rPr>
                <w:rFonts w:ascii="Times New Roman" w:hAnsi="Times New Roman"/>
                <w:lang w:eastAsia="ru-RU"/>
              </w:rPr>
            </w:pPr>
          </w:p>
          <w:p w:rsidR="007A3B46" w:rsidRPr="007A3B46" w:rsidRDefault="007A3B46" w:rsidP="00E83976">
            <w:pPr>
              <w:rPr>
                <w:rFonts w:ascii="Times New Roman" w:hAnsi="Times New Roman"/>
                <w:lang w:eastAsia="ru-RU"/>
              </w:rPr>
            </w:pPr>
          </w:p>
          <w:p w:rsidR="007A3B46" w:rsidRPr="007A3B46" w:rsidRDefault="007A3B46" w:rsidP="00E83976">
            <w:pPr>
              <w:rPr>
                <w:rFonts w:ascii="Times New Roman" w:hAnsi="Times New Roman"/>
                <w:lang w:eastAsia="ru-RU"/>
              </w:rPr>
            </w:pPr>
          </w:p>
          <w:p w:rsidR="007A3B46" w:rsidRPr="007A3B46" w:rsidRDefault="007A3B46" w:rsidP="00E83976">
            <w:pPr>
              <w:rPr>
                <w:rFonts w:ascii="Times New Roman" w:hAnsi="Times New Roman"/>
                <w:lang w:eastAsia="ru-RU"/>
              </w:rPr>
            </w:pPr>
          </w:p>
          <w:p w:rsidR="007A3B46" w:rsidRPr="007A3B46" w:rsidRDefault="007A3B46" w:rsidP="00E83976">
            <w:pPr>
              <w:rPr>
                <w:rFonts w:ascii="Times New Roman" w:hAnsi="Times New Roman"/>
                <w:lang w:eastAsia="ru-RU"/>
              </w:rPr>
            </w:pPr>
          </w:p>
          <w:p w:rsidR="007A3B46" w:rsidRPr="007A3B46" w:rsidRDefault="007A3B46" w:rsidP="00E83976">
            <w:pPr>
              <w:rPr>
                <w:rFonts w:ascii="Times New Roman" w:hAnsi="Times New Roman"/>
                <w:lang w:eastAsia="ru-RU"/>
              </w:rPr>
            </w:pPr>
          </w:p>
          <w:p w:rsidR="007A3B46" w:rsidRPr="007A3B46" w:rsidRDefault="007A3B46" w:rsidP="00E83976">
            <w:pPr>
              <w:rPr>
                <w:rFonts w:ascii="Times New Roman" w:hAnsi="Times New Roman"/>
                <w:lang w:eastAsia="ru-RU"/>
              </w:rPr>
            </w:pPr>
          </w:p>
          <w:p w:rsidR="007A3B46" w:rsidRPr="007A3B46" w:rsidRDefault="007A3B46" w:rsidP="00E83976">
            <w:pPr>
              <w:rPr>
                <w:rFonts w:ascii="Times New Roman" w:hAnsi="Times New Roman"/>
                <w:lang w:eastAsia="ru-RU"/>
              </w:rPr>
            </w:pPr>
          </w:p>
          <w:p w:rsidR="007A3B46" w:rsidRPr="007A3B46" w:rsidRDefault="007A3B46" w:rsidP="00E83976">
            <w:pPr>
              <w:rPr>
                <w:rFonts w:ascii="Times New Roman" w:hAnsi="Times New Roman"/>
                <w:lang w:eastAsia="ru-RU"/>
              </w:rPr>
            </w:pPr>
          </w:p>
          <w:p w:rsidR="007A3B46" w:rsidRPr="007A3B46" w:rsidRDefault="007A3B46" w:rsidP="00E83976">
            <w:pPr>
              <w:rPr>
                <w:rFonts w:ascii="Times New Roman" w:hAnsi="Times New Roman"/>
                <w:lang w:eastAsia="ru-RU"/>
              </w:rPr>
            </w:pPr>
          </w:p>
          <w:p w:rsidR="007A3B46" w:rsidRPr="007A3B46" w:rsidRDefault="007A3B46" w:rsidP="00E83976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7A3B46" w:rsidRPr="007A3B46" w:rsidRDefault="007A3B46" w:rsidP="00E8397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b/>
                <w:lang w:eastAsia="ru-RU"/>
              </w:rPr>
              <w:t>Междисциплинарный курс, его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7A3B46" w:rsidRPr="007A3B46" w:rsidRDefault="007A3B46" w:rsidP="00E8397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7A3B46" w:rsidRPr="004F1FA2" w:rsidTr="00E83976">
        <w:trPr>
          <w:trHeight w:val="606"/>
        </w:trPr>
        <w:tc>
          <w:tcPr>
            <w:tcW w:w="3980" w:type="dxa"/>
            <w:vMerge/>
          </w:tcPr>
          <w:p w:rsidR="007A3B46" w:rsidRPr="007A3B46" w:rsidRDefault="007A3B46" w:rsidP="00E83976">
            <w:pPr>
              <w:pStyle w:val="a4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A3B46" w:rsidRPr="007A3B46" w:rsidRDefault="007A3B46" w:rsidP="00E8397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7A3B46" w:rsidRPr="007A3B46" w:rsidRDefault="007A3B46" w:rsidP="00E8397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7A3B46" w:rsidRPr="007A3B46" w:rsidRDefault="007A3B46" w:rsidP="00E8397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7A3B46">
              <w:rPr>
                <w:rFonts w:ascii="Times New Roman" w:hAnsi="Times New Roman"/>
              </w:rPr>
              <w:t>МДК.01.01.Технология формирования автоматического управления типовых технологических процессов. средств  измерений, несложных мехатронных       устройств и систем.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A3B46" w:rsidRPr="007A3B46" w:rsidRDefault="007A3B46" w:rsidP="00E83976">
            <w:pPr>
              <w:rPr>
                <w:rFonts w:ascii="Times New Roman" w:hAnsi="Times New Roman"/>
                <w:bCs/>
              </w:rPr>
            </w:pPr>
            <w:r w:rsidRPr="007A3B4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7A3B46" w:rsidRPr="007A3B46" w:rsidRDefault="007A3B46" w:rsidP="00E839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7A3B46">
              <w:rPr>
                <w:rFonts w:ascii="Times New Roman" w:hAnsi="Times New Roman"/>
              </w:rPr>
              <w:t>МДК.01.02 Методы осуществления стандартных и сертификационных испытаний,  метрологических проверок средств измерений и устройств.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rPr>
                <w:rFonts w:ascii="Times New Roman" w:hAnsi="Times New Roman"/>
                <w:bCs/>
              </w:rPr>
            </w:pPr>
            <w:r w:rsidRPr="007A3B4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7A3B46">
              <w:rPr>
                <w:rFonts w:ascii="Times New Roman" w:hAnsi="Times New Roman"/>
              </w:rPr>
              <w:t>МДК.01.03 Теоретические основы контроля и анализа функционирования систем автоматического управления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A3B46" w:rsidRPr="007A3B46" w:rsidRDefault="007A3B46" w:rsidP="00E83976">
            <w:pPr>
              <w:rPr>
                <w:rFonts w:ascii="Times New Roman" w:hAnsi="Times New Roman"/>
                <w:bCs/>
              </w:rPr>
            </w:pPr>
            <w:r w:rsidRPr="007A3B46">
              <w:rPr>
                <w:rFonts w:ascii="Times New Roman" w:hAnsi="Times New Roman"/>
                <w:bCs/>
              </w:rPr>
              <w:t>1,5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RPr="004F1FA2" w:rsidTr="00E83976"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7A3B46">
              <w:rPr>
                <w:rFonts w:ascii="Times New Roman" w:hAnsi="Times New Roman"/>
              </w:rPr>
              <w:t>МДК.01.04. Оборудование,  оснастка и типовые технологические процессы изготовления элементов систем автоматического управления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rPr>
                <w:rFonts w:ascii="Times New Roman" w:hAnsi="Times New Roman"/>
                <w:bCs/>
              </w:rPr>
            </w:pPr>
            <w:r w:rsidRPr="007A3B46">
              <w:rPr>
                <w:rFonts w:ascii="Times New Roman" w:hAnsi="Times New Roman"/>
                <w:bCs/>
              </w:rPr>
              <w:t xml:space="preserve">1 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RPr="004F1FA2" w:rsidTr="004F7149">
        <w:trPr>
          <w:trHeight w:val="966"/>
        </w:trPr>
        <w:tc>
          <w:tcPr>
            <w:tcW w:w="3980" w:type="dxa"/>
            <w:vMerge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widowControl w:val="0"/>
              <w:jc w:val="both"/>
              <w:rPr>
                <w:rFonts w:ascii="Times New Roman" w:hAnsi="Times New Roman"/>
              </w:rPr>
            </w:pPr>
            <w:r w:rsidRPr="007A3B46">
              <w:rPr>
                <w:rFonts w:ascii="Times New Roman" w:hAnsi="Times New Roman"/>
              </w:rPr>
              <w:t>МДК.01.05 Применение систем автоматизированного проектирования технологических процессов и</w:t>
            </w:r>
            <w:r w:rsidRPr="007A3B46">
              <w:rPr>
                <w:rFonts w:ascii="Times New Roman" w:hAnsi="Times New Roman"/>
                <w:lang w:val="en-US"/>
              </w:rPr>
              <w:t>CAD</w:t>
            </w:r>
            <w:r w:rsidRPr="007A3B46">
              <w:rPr>
                <w:rFonts w:ascii="Times New Roman" w:hAnsi="Times New Roman"/>
              </w:rPr>
              <w:t>|</w:t>
            </w:r>
            <w:r w:rsidRPr="007A3B46">
              <w:rPr>
                <w:rFonts w:ascii="Times New Roman" w:hAnsi="Times New Roman"/>
                <w:lang w:val="en-US"/>
              </w:rPr>
              <w:t>CAM</w:t>
            </w:r>
            <w:r w:rsidRPr="007A3B46">
              <w:rPr>
                <w:rFonts w:ascii="Times New Roman" w:hAnsi="Times New Roman"/>
              </w:rPr>
              <w:t>- технологий для автоматизации технологических процессов при изготовлении элементов систем автоматического управления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rPr>
                <w:rFonts w:ascii="Times New Roman" w:hAnsi="Times New Roman"/>
                <w:bCs/>
              </w:rPr>
            </w:pPr>
            <w:r w:rsidRPr="007A3B46">
              <w:rPr>
                <w:rFonts w:ascii="Times New Roman" w:hAnsi="Times New Roman"/>
                <w:bCs/>
              </w:rPr>
              <w:t>0,9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7A3B46" w:rsidTr="004F7149">
        <w:trPr>
          <w:trHeight w:val="742"/>
        </w:trPr>
        <w:tc>
          <w:tcPr>
            <w:tcW w:w="3980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widowControl w:val="0"/>
              <w:jc w:val="both"/>
              <w:rPr>
                <w:rFonts w:ascii="Times New Roman" w:hAnsi="Times New Roman"/>
              </w:rPr>
            </w:pPr>
            <w:r w:rsidRPr="007A3B46">
              <w:rPr>
                <w:rFonts w:ascii="Times New Roman" w:hAnsi="Times New Roman"/>
              </w:rPr>
              <w:t xml:space="preserve">МДК.02.01. Теоретические основы организации монтажа, ремонта и наладке систем автоматического управления, средств измерений мехатронных систем.  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rPr>
                <w:rFonts w:ascii="Times New Roman" w:hAnsi="Times New Roman"/>
                <w:bCs/>
              </w:rPr>
            </w:pPr>
            <w:r w:rsidRPr="007A3B4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Tr="004F7149">
        <w:trPr>
          <w:trHeight w:val="743"/>
        </w:trPr>
        <w:tc>
          <w:tcPr>
            <w:tcW w:w="3980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jc w:val="both"/>
              <w:rPr>
                <w:rFonts w:ascii="Times New Roman" w:hAnsi="Times New Roman"/>
              </w:rPr>
            </w:pPr>
            <w:r w:rsidRPr="007A3B46">
              <w:rPr>
                <w:rFonts w:ascii="Times New Roman" w:hAnsi="Times New Roman"/>
              </w:rPr>
              <w:t>МДК.03.01  Теоретические основы технического обслуживания и эксплуатации автоматических и мехатронных систем управления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rPr>
                <w:rFonts w:ascii="Times New Roman" w:hAnsi="Times New Roman"/>
                <w:bCs/>
              </w:rPr>
            </w:pPr>
            <w:r w:rsidRPr="007A3B46">
              <w:rPr>
                <w:rFonts w:ascii="Times New Roman" w:hAnsi="Times New Roman"/>
                <w:bCs/>
              </w:rPr>
              <w:t>0,1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Tr="004F7149">
        <w:trPr>
          <w:trHeight w:val="819"/>
        </w:trPr>
        <w:tc>
          <w:tcPr>
            <w:tcW w:w="3980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jc w:val="both"/>
              <w:rPr>
                <w:rFonts w:ascii="Times New Roman" w:hAnsi="Times New Roman"/>
              </w:rPr>
            </w:pPr>
            <w:r w:rsidRPr="007A3B46">
              <w:rPr>
                <w:rFonts w:ascii="Times New Roman" w:hAnsi="Times New Roman"/>
              </w:rPr>
              <w:t>МДК 04.01.Теоретические основы разработки и моделирования несложных систем автоматизации с учетом специфики технологических процессов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rPr>
                <w:rFonts w:ascii="Times New Roman" w:hAnsi="Times New Roman"/>
                <w:bCs/>
              </w:rPr>
            </w:pPr>
            <w:r w:rsidRPr="007A3B46">
              <w:rPr>
                <w:rFonts w:ascii="Times New Roman" w:hAnsi="Times New Roman"/>
                <w:bCs/>
              </w:rPr>
              <w:t xml:space="preserve">0 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Tr="004F7149">
        <w:trPr>
          <w:trHeight w:val="543"/>
        </w:trPr>
        <w:tc>
          <w:tcPr>
            <w:tcW w:w="3980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jc w:val="both"/>
              <w:rPr>
                <w:rFonts w:ascii="Times New Roman" w:hAnsi="Times New Roman"/>
                <w:b/>
              </w:rPr>
            </w:pPr>
            <w:r w:rsidRPr="007A3B46">
              <w:rPr>
                <w:rFonts w:ascii="Times New Roman" w:hAnsi="Times New Roman"/>
              </w:rPr>
              <w:t>МДК.04.02.Теоретические основы разработки и моделирования отдельных несложных модулей и мехатронных систем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rPr>
                <w:rFonts w:ascii="Times New Roman" w:hAnsi="Times New Roman"/>
                <w:bCs/>
              </w:rPr>
            </w:pPr>
            <w:r w:rsidRPr="007A3B46">
              <w:rPr>
                <w:rFonts w:ascii="Times New Roman" w:hAnsi="Times New Roman"/>
                <w:bCs/>
              </w:rPr>
              <w:t>0,1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Tr="004F7149">
        <w:trPr>
          <w:trHeight w:val="555"/>
        </w:trPr>
        <w:tc>
          <w:tcPr>
            <w:tcW w:w="3980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jc w:val="both"/>
              <w:rPr>
                <w:rFonts w:ascii="Times New Roman" w:hAnsi="Times New Roman"/>
              </w:rPr>
            </w:pPr>
            <w:r w:rsidRPr="007A3B46">
              <w:rPr>
                <w:rFonts w:ascii="Times New Roman" w:hAnsi="Times New Roman"/>
              </w:rPr>
              <w:t>МДК.05.01.Теоретические основы обеспечения надежности систем автоматизации и модулей мехатронных систем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rPr>
                <w:rFonts w:ascii="Times New Roman" w:hAnsi="Times New Roman"/>
                <w:bCs/>
              </w:rPr>
            </w:pPr>
            <w:r w:rsidRPr="007A3B46">
              <w:rPr>
                <w:rFonts w:ascii="Times New Roman" w:hAnsi="Times New Roman"/>
                <w:bCs/>
              </w:rPr>
              <w:t>0,1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Tr="00E83976">
        <w:trPr>
          <w:trHeight w:val="1202"/>
        </w:trPr>
        <w:tc>
          <w:tcPr>
            <w:tcW w:w="3980" w:type="dxa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</w:tcPr>
          <w:p w:rsidR="007A3B46" w:rsidRPr="007A3B46" w:rsidRDefault="007A3B46" w:rsidP="00E83976">
            <w:pPr>
              <w:jc w:val="both"/>
              <w:rPr>
                <w:rFonts w:ascii="Times New Roman" w:hAnsi="Times New Roman"/>
              </w:rPr>
            </w:pPr>
            <w:r w:rsidRPr="007A3B46">
              <w:rPr>
                <w:rFonts w:ascii="Times New Roman" w:hAnsi="Times New Roman"/>
              </w:rPr>
              <w:t>МДК.05.02.Технология контроля соответствия и надежности устройств и функциональных блоков мехатронных и автоматических устройств и систем управления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rPr>
                <w:rFonts w:ascii="Times New Roman" w:hAnsi="Times New Roman"/>
                <w:bCs/>
              </w:rPr>
            </w:pPr>
            <w:r w:rsidRPr="007A3B46">
              <w:rPr>
                <w:rFonts w:ascii="Times New Roman" w:hAnsi="Times New Roman"/>
                <w:bCs/>
              </w:rPr>
              <w:t>0,1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A3B46" w:rsidRPr="004F1FA2" w:rsidTr="00E83976">
        <w:tc>
          <w:tcPr>
            <w:tcW w:w="3980" w:type="dxa"/>
            <w:vAlign w:val="center"/>
          </w:tcPr>
          <w:p w:rsidR="007A3B46" w:rsidRPr="007A3B46" w:rsidRDefault="007A3B46" w:rsidP="00E83976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hAnsi="Times New Roman"/>
              </w:rPr>
              <w:t>Укомплектованность библиотечного фонда печатными и/или электронными изданиями</w:t>
            </w:r>
            <w:r w:rsidRPr="007A3B46">
              <w:rPr>
                <w:rFonts w:ascii="Times New Roman" w:hAnsi="Times New Roman"/>
                <w:i/>
              </w:rPr>
              <w:t xml:space="preserve"> </w:t>
            </w:r>
            <w:r w:rsidRPr="007A3B46">
              <w:rPr>
                <w:rFonts w:ascii="Times New Roman" w:hAnsi="Times New Roman"/>
                <w:b/>
              </w:rPr>
              <w:t>официальной,</w:t>
            </w:r>
            <w:r w:rsidRPr="007A3B46">
              <w:rPr>
                <w:rFonts w:ascii="Times New Roman" w:hAnsi="Times New Roman"/>
                <w:b/>
                <w:i/>
              </w:rPr>
              <w:t xml:space="preserve"> </w:t>
            </w:r>
            <w:r w:rsidRPr="007A3B46">
              <w:rPr>
                <w:rFonts w:ascii="Times New Roman" w:hAnsi="Times New Roman"/>
                <w:b/>
              </w:rPr>
              <w:t>периодической, справочно-библиографической</w:t>
            </w:r>
            <w:r w:rsidRPr="007A3B46">
              <w:rPr>
                <w:rFonts w:ascii="Times New Roman" w:hAnsi="Times New Roman"/>
              </w:rPr>
              <w:t xml:space="preserve"> литературы: кол-во экз. на 100 об.-ся</w:t>
            </w:r>
          </w:p>
        </w:tc>
        <w:tc>
          <w:tcPr>
            <w:tcW w:w="11437" w:type="dxa"/>
            <w:gridSpan w:val="4"/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 xml:space="preserve">100 % </w:t>
            </w:r>
          </w:p>
        </w:tc>
      </w:tr>
      <w:tr w:rsidR="007A3B46" w:rsidRPr="004F1FA2" w:rsidTr="00E83976">
        <w:tc>
          <w:tcPr>
            <w:tcW w:w="3980" w:type="dxa"/>
            <w:vAlign w:val="center"/>
          </w:tcPr>
          <w:p w:rsidR="007A3B46" w:rsidRPr="007A3B46" w:rsidRDefault="007A3B46" w:rsidP="00E83976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hAnsi="Times New Roman"/>
              </w:rPr>
              <w:t>% фонда учебной литературы не старше пяти лет</w:t>
            </w:r>
          </w:p>
        </w:tc>
        <w:tc>
          <w:tcPr>
            <w:tcW w:w="11437" w:type="dxa"/>
            <w:gridSpan w:val="4"/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7A3B46">
              <w:rPr>
                <w:rFonts w:ascii="Times New Roman" w:eastAsia="Times New Roman" w:hAnsi="Times New Roman"/>
                <w:lang w:val="en-US" w:eastAsia="ru-RU"/>
              </w:rPr>
              <w:t>92</w:t>
            </w:r>
            <w:r w:rsidRPr="007A3B46">
              <w:rPr>
                <w:rFonts w:ascii="Times New Roman" w:eastAsia="Times New Roman" w:hAnsi="Times New Roman"/>
                <w:lang w:eastAsia="ru-RU"/>
              </w:rPr>
              <w:t xml:space="preserve"> % печатных изданий</w:t>
            </w:r>
          </w:p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val="en-US" w:eastAsia="ru-RU"/>
              </w:rPr>
              <w:t xml:space="preserve">100 % </w:t>
            </w:r>
            <w:r w:rsidRPr="007A3B46">
              <w:rPr>
                <w:rFonts w:ascii="Times New Roman" w:eastAsia="Times New Roman" w:hAnsi="Times New Roman"/>
                <w:lang w:eastAsia="ru-RU"/>
              </w:rPr>
              <w:t>электронных изданий</w:t>
            </w:r>
          </w:p>
        </w:tc>
      </w:tr>
      <w:tr w:rsidR="007A3B46" w:rsidRPr="004F1FA2" w:rsidTr="00E83976">
        <w:tc>
          <w:tcPr>
            <w:tcW w:w="3980" w:type="dxa"/>
            <w:vAlign w:val="center"/>
          </w:tcPr>
          <w:p w:rsidR="007A3B46" w:rsidRPr="007A3B46" w:rsidRDefault="007A3B46" w:rsidP="00E83976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hAnsi="Times New Roman"/>
              </w:rPr>
              <w:t>Количество наименований отечествен-ных журналов в фонде библиотеки</w:t>
            </w:r>
          </w:p>
        </w:tc>
        <w:tc>
          <w:tcPr>
            <w:tcW w:w="11437" w:type="dxa"/>
            <w:gridSpan w:val="4"/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7A3B46" w:rsidRPr="004F1FA2" w:rsidTr="00E83976">
        <w:tc>
          <w:tcPr>
            <w:tcW w:w="3980" w:type="dxa"/>
            <w:vAlign w:val="center"/>
          </w:tcPr>
          <w:p w:rsidR="007A3B46" w:rsidRPr="007A3B46" w:rsidRDefault="007A3B46" w:rsidP="00E83976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hAnsi="Times New Roman"/>
              </w:rPr>
              <w:t>Наличие лицензионных компьютерных программ (кол-во)</w:t>
            </w:r>
          </w:p>
        </w:tc>
        <w:tc>
          <w:tcPr>
            <w:tcW w:w="11437" w:type="dxa"/>
            <w:gridSpan w:val="4"/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7A3B46" w:rsidRPr="004F1FA2" w:rsidTr="00E83976">
        <w:tc>
          <w:tcPr>
            <w:tcW w:w="3980" w:type="dxa"/>
            <w:vAlign w:val="center"/>
          </w:tcPr>
          <w:p w:rsidR="007A3B46" w:rsidRPr="007A3B46" w:rsidRDefault="007A3B46" w:rsidP="00E83976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hAnsi="Times New Roman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437" w:type="dxa"/>
            <w:gridSpan w:val="4"/>
            <w:vAlign w:val="center"/>
          </w:tcPr>
          <w:p w:rsidR="007A3B46" w:rsidRPr="007A3B46" w:rsidRDefault="007A3B46" w:rsidP="00E8397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7A3B46">
              <w:rPr>
                <w:rFonts w:ascii="Times New Roman" w:eastAsia="Times New Roman" w:hAnsi="Times New Roman"/>
                <w:lang w:eastAsia="ru-RU"/>
              </w:rPr>
              <w:t>280 точек доступа</w:t>
            </w:r>
          </w:p>
        </w:tc>
      </w:tr>
    </w:tbl>
    <w:p w:rsidR="007A3B46" w:rsidRPr="007A3B46" w:rsidRDefault="007A3B46">
      <w:pPr>
        <w:rPr>
          <w:lang w:val="en-US"/>
        </w:rPr>
      </w:pPr>
    </w:p>
    <w:sectPr w:rsidR="007A3B46" w:rsidRPr="007A3B46" w:rsidSect="007A3B4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142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7A3B46"/>
    <w:rsid w:val="000708CA"/>
    <w:rsid w:val="002B727C"/>
    <w:rsid w:val="004F7149"/>
    <w:rsid w:val="006A28BB"/>
    <w:rsid w:val="007A3B46"/>
    <w:rsid w:val="00DA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707418-C831-439A-9A4D-2DB51D499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B46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A3B46"/>
    <w:rPr>
      <w:b/>
      <w:bCs/>
    </w:rPr>
  </w:style>
  <w:style w:type="paragraph" w:styleId="a4">
    <w:name w:val="No Spacing"/>
    <w:link w:val="a5"/>
    <w:uiPriority w:val="99"/>
    <w:qFormat/>
    <w:rsid w:val="007A3B46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7A3B46"/>
    <w:rPr>
      <w:rFonts w:ascii="Calibri" w:eastAsia="Calibri" w:hAnsi="Calibri" w:cs="Times New Roman"/>
    </w:rPr>
  </w:style>
  <w:style w:type="character" w:customStyle="1" w:styleId="FontStyle19">
    <w:name w:val="Font Style19"/>
    <w:basedOn w:val="a0"/>
    <w:uiPriority w:val="99"/>
    <w:rsid w:val="007A3B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2016-04-08T07:26:00Z</dcterms:created>
  <dcterms:modified xsi:type="dcterms:W3CDTF">2016-04-08T13:55:00Z</dcterms:modified>
</cp:coreProperties>
</file>