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center" w:tblpY="1659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481168" w:rsidRPr="004F1FA2" w:rsidTr="00D9485F">
        <w:trPr>
          <w:trHeight w:val="575"/>
        </w:trPr>
        <w:tc>
          <w:tcPr>
            <w:tcW w:w="3980" w:type="dxa"/>
            <w:vMerge w:val="restart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pStyle w:val="a4"/>
              <w:rPr>
                <w:rFonts w:ascii="Times New Roman" w:hAnsi="Times New Roman"/>
                <w:b/>
              </w:rPr>
            </w:pPr>
            <w:r w:rsidRPr="00BC5133">
              <w:rPr>
                <w:rFonts w:ascii="Times New Roman" w:hAnsi="Times New Roman"/>
                <w:b/>
                <w:lang w:eastAsia="ru-RU"/>
              </w:rPr>
              <w:t xml:space="preserve">10.02.01 </w:t>
            </w:r>
            <w:r w:rsidR="00BC5133">
              <w:rPr>
                <w:rFonts w:ascii="Times New Roman" w:hAnsi="Times New Roman"/>
                <w:b/>
                <w:lang w:eastAsia="ru-RU"/>
              </w:rPr>
              <w:t xml:space="preserve">  (</w:t>
            </w:r>
            <w:r w:rsidRPr="00BC5133">
              <w:rPr>
                <w:rFonts w:ascii="Times New Roman" w:hAnsi="Times New Roman"/>
                <w:b/>
              </w:rPr>
              <w:t>090905</w:t>
            </w:r>
            <w:r w:rsidR="00BC5133">
              <w:rPr>
                <w:rFonts w:ascii="Times New Roman" w:hAnsi="Times New Roman"/>
                <w:b/>
              </w:rPr>
              <w:t xml:space="preserve">) </w:t>
            </w:r>
            <w:r w:rsidRPr="00BC5133">
              <w:rPr>
                <w:rFonts w:ascii="Times New Roman" w:hAnsi="Times New Roman"/>
                <w:b/>
              </w:rPr>
              <w:t xml:space="preserve"> Организация и технология защиты информации </w:t>
            </w:r>
          </w:p>
          <w:p w:rsidR="00481168" w:rsidRPr="00BC5133" w:rsidRDefault="00481168" w:rsidP="00D9485F">
            <w:pPr>
              <w:keepNext/>
              <w:tabs>
                <w:tab w:val="left" w:pos="3405"/>
                <w:tab w:val="center" w:pos="5862"/>
              </w:tabs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  <w:b/>
              </w:rPr>
              <w:t xml:space="preserve"> </w:t>
            </w: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</w:p>
        </w:tc>
      </w:tr>
      <w:tr w:rsidR="00481168" w:rsidRPr="004F1FA2" w:rsidTr="00D9485F">
        <w:trPr>
          <w:trHeight w:val="278"/>
        </w:trPr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481168" w:rsidRPr="004F1FA2" w:rsidTr="00D9485F">
        <w:trPr>
          <w:trHeight w:val="434"/>
        </w:trPr>
        <w:tc>
          <w:tcPr>
            <w:tcW w:w="3980" w:type="dxa"/>
            <w:vMerge/>
            <w:tcBorders>
              <w:bottom w:val="single" w:sz="4" w:space="0" w:color="auto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  <w:vMerge w:val="restart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481168" w:rsidRPr="004F1FA2" w:rsidTr="00D9485F">
        <w:trPr>
          <w:trHeight w:val="253"/>
        </w:trPr>
        <w:tc>
          <w:tcPr>
            <w:tcW w:w="3980" w:type="dxa"/>
            <w:vMerge w:val="restart"/>
            <w:tcBorders>
              <w:top w:val="single" w:sz="4" w:space="0" w:color="auto"/>
            </w:tcBorders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81168" w:rsidRPr="00BC5133" w:rsidRDefault="00481168" w:rsidP="00D9485F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BC5133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BC5133">
              <w:rPr>
                <w:rFonts w:ascii="Times New Roman" w:eastAsia="Times New Roman" w:hAnsi="Times New Roman"/>
                <w:lang w:eastAsia="ru-RU"/>
              </w:rPr>
              <w:t>к</w:t>
            </w:r>
            <w:r w:rsidRPr="00BC5133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BC5133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Merge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481168" w:rsidRPr="00EA408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A570A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0,08 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</w:tr>
      <w:tr w:rsidR="00481168" w:rsidRPr="00EA408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C5133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ОГСЭ </w:t>
            </w:r>
            <w:r w:rsidRPr="00BC5133">
              <w:rPr>
                <w:rStyle w:val="a3"/>
                <w:rFonts w:ascii="Times New Roman" w:hAnsi="Times New Roman"/>
                <w:b w:val="0"/>
                <w:bCs w:val="0"/>
              </w:rPr>
              <w:t>.06 Психология общения</w:t>
            </w:r>
          </w:p>
        </w:tc>
        <w:tc>
          <w:tcPr>
            <w:tcW w:w="1842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1,24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BC5133">
              <w:rPr>
                <w:rStyle w:val="a3"/>
                <w:rFonts w:ascii="Times New Roman" w:hAnsi="Times New Roman"/>
                <w:b w:val="0"/>
                <w:bCs w:val="0"/>
              </w:rPr>
              <w:t>ОГСЭ.07 Религиоведение</w:t>
            </w:r>
          </w:p>
        </w:tc>
        <w:tc>
          <w:tcPr>
            <w:tcW w:w="1842" w:type="dxa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1,16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EA408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C5133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Математика</w:t>
            </w:r>
          </w:p>
        </w:tc>
        <w:tc>
          <w:tcPr>
            <w:tcW w:w="1842" w:type="dxa"/>
            <w:shd w:val="clear" w:color="auto" w:fill="auto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ЕН.02 Информатика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ЕН.03Элеметы математической логики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Fonts w:ascii="Times New Roman" w:hAnsi="Times New Roman"/>
              </w:rPr>
              <w:t>ОП.01  Документоведение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Style w:val="a3"/>
                <w:rFonts w:ascii="Times New Roman" w:hAnsi="Times New Roman"/>
                <w:b w:val="0"/>
              </w:rPr>
              <w:t>ОП.02 Документационное обеспечение управления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bookmarkStart w:id="0" w:name="_GoBack"/>
        <w:bookmarkEnd w:id="0"/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ОП. 03 Архивоведение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0,2 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Fonts w:ascii="Times New Roman" w:hAnsi="Times New Roman"/>
              </w:rPr>
              <w:t xml:space="preserve">ОП.04 Технические средства информатизации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 xml:space="preserve">1,4 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ОП. 05Базы данных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1,36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Style w:val="a3"/>
                <w:rFonts w:ascii="Times New Roman" w:hAnsi="Times New Roman"/>
                <w:b w:val="0"/>
              </w:rPr>
              <w:t>ОП. 06Основы информационной безопасности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  <w:highlight w:val="yellow"/>
              </w:rPr>
            </w:pPr>
            <w:r w:rsidRPr="00BC5133">
              <w:rPr>
                <w:rFonts w:ascii="Times New Roman" w:hAnsi="Times New Roman"/>
                <w:bCs/>
              </w:rPr>
              <w:t xml:space="preserve"> 1,1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ОП.07Экономика организации</w:t>
            </w:r>
          </w:p>
        </w:tc>
        <w:tc>
          <w:tcPr>
            <w:tcW w:w="1842" w:type="dxa"/>
            <w:shd w:val="clear" w:color="auto" w:fill="auto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 xml:space="preserve"> 1,1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ОП.08 Организационные основы деятельности организации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1,6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ОП.09 Менеджмент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1,3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ОП.12 Компьютерные сети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5,2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Style w:val="a3"/>
                <w:rFonts w:ascii="Times New Roman" w:hAnsi="Times New Roman"/>
                <w:b w:val="0"/>
              </w:rPr>
              <w:t>ОП.13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Style w:val="a3"/>
                <w:rFonts w:ascii="Times New Roman" w:hAnsi="Times New Roman"/>
                <w:b w:val="0"/>
              </w:rPr>
              <w:t>ОП.15 Охрана труда</w:t>
            </w:r>
          </w:p>
        </w:tc>
        <w:tc>
          <w:tcPr>
            <w:tcW w:w="1842" w:type="dxa"/>
            <w:shd w:val="clear" w:color="auto" w:fill="auto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1,8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ОП.17 Информационные технологии в профессиональной деятельности</w:t>
            </w:r>
          </w:p>
        </w:tc>
        <w:tc>
          <w:tcPr>
            <w:tcW w:w="1842" w:type="dxa"/>
            <w:shd w:val="clear" w:color="auto" w:fill="auto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 xml:space="preserve"> 3,1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ОП.18 Защита информации в системах и сетях</w:t>
            </w:r>
          </w:p>
        </w:tc>
        <w:tc>
          <w:tcPr>
            <w:tcW w:w="1842" w:type="dxa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ОП.19 Технология эффективного трудоустройства</w:t>
            </w:r>
          </w:p>
        </w:tc>
        <w:tc>
          <w:tcPr>
            <w:tcW w:w="1842" w:type="dxa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1,3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ОП.20 Профессиональная этика</w:t>
            </w:r>
          </w:p>
        </w:tc>
        <w:tc>
          <w:tcPr>
            <w:tcW w:w="1842" w:type="dxa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0,4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ОП.21 Методы восстановления данных</w:t>
            </w:r>
          </w:p>
        </w:tc>
        <w:tc>
          <w:tcPr>
            <w:tcW w:w="1842" w:type="dxa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Tr="00D9485F">
        <w:trPr>
          <w:trHeight w:val="332"/>
        </w:trPr>
        <w:tc>
          <w:tcPr>
            <w:tcW w:w="3980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ОП.23Встроенные системы защиты в операционных системах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1,25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Tr="00D9485F">
        <w:trPr>
          <w:trHeight w:val="1369"/>
        </w:trPr>
        <w:tc>
          <w:tcPr>
            <w:tcW w:w="3980" w:type="dxa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ОП.24 Основы программирования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rPr>
          <w:trHeight w:val="976"/>
        </w:trPr>
        <w:tc>
          <w:tcPr>
            <w:tcW w:w="15417" w:type="dxa"/>
            <w:gridSpan w:val="5"/>
            <w:shd w:val="clear" w:color="auto" w:fill="D9D9D9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1168" w:rsidRPr="004F1FA2" w:rsidTr="00D9485F">
        <w:trPr>
          <w:trHeight w:val="968"/>
        </w:trPr>
        <w:tc>
          <w:tcPr>
            <w:tcW w:w="3980" w:type="dxa"/>
            <w:vMerge w:val="restart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  <w:p w:rsidR="00481168" w:rsidRPr="00BC5133" w:rsidRDefault="00481168" w:rsidP="00D9485F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481168" w:rsidRPr="004F1FA2" w:rsidTr="00D9485F">
        <w:trPr>
          <w:trHeight w:val="967"/>
        </w:trPr>
        <w:tc>
          <w:tcPr>
            <w:tcW w:w="3980" w:type="dxa"/>
            <w:vMerge/>
          </w:tcPr>
          <w:p w:rsidR="00481168" w:rsidRPr="00BC5133" w:rsidRDefault="00481168" w:rsidP="00D9485F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481168" w:rsidRPr="00BC5133" w:rsidRDefault="00481168" w:rsidP="00D9485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BC5133">
              <w:rPr>
                <w:rFonts w:ascii="Times New Roman" w:hAnsi="Times New Roman"/>
              </w:rPr>
              <w:t xml:space="preserve">  МДК. 01.01 Обеспечение организации системы безопасности организации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481168" w:rsidRPr="00BC5133" w:rsidRDefault="00481168" w:rsidP="00D9485F">
            <w:pPr>
              <w:jc w:val="both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МДК. 01.02 Организация работ подразделений защиты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 01.03 Организация работы персонала с конфиденциальной информацией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 02.01 Правовая защита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МДК.02.02Ведение конфиденциального делопроизводства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81168" w:rsidRPr="004F1FA2" w:rsidTr="00D9485F">
        <w:trPr>
          <w:trHeight w:val="635"/>
        </w:trPr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 02.03 Организация и сопровождение электронного документооборота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 03.01 Технические методы и средства, технологии защиты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>0,5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</w:tcPr>
          <w:p w:rsidR="00481168" w:rsidRPr="00BC5133" w:rsidRDefault="00481168" w:rsidP="00D9485F">
            <w:pPr>
              <w:jc w:val="both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>МДК. 03.02 Программно-аппаратные средства защиты информации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 xml:space="preserve">0,2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Merge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jc w:val="left"/>
              <w:rPr>
                <w:rFonts w:ascii="Times New Roman" w:hAnsi="Times New Roman"/>
              </w:rPr>
            </w:pPr>
            <w:r w:rsidRPr="00BC5133">
              <w:rPr>
                <w:rFonts w:ascii="Times New Roman" w:hAnsi="Times New Roman"/>
              </w:rPr>
              <w:t xml:space="preserve"> МДК. 03.03 Эксплуатация и обслуживание  технических средств информационной защиты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81168" w:rsidRPr="00BC5133" w:rsidRDefault="00481168" w:rsidP="00D9485F">
            <w:pPr>
              <w:rPr>
                <w:rFonts w:ascii="Times New Roman" w:hAnsi="Times New Roman"/>
                <w:bCs/>
              </w:rPr>
            </w:pPr>
            <w:r w:rsidRPr="00BC5133">
              <w:rPr>
                <w:rFonts w:ascii="Times New Roman" w:hAnsi="Times New Roman"/>
                <w:bCs/>
              </w:rPr>
              <w:t xml:space="preserve">1 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81168" w:rsidRPr="004F1FA2" w:rsidTr="00D9485F">
        <w:tc>
          <w:tcPr>
            <w:tcW w:w="3980" w:type="dxa"/>
            <w:vAlign w:val="center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BC5133">
              <w:rPr>
                <w:rFonts w:ascii="Times New Roman" w:hAnsi="Times New Roman"/>
                <w:i/>
              </w:rPr>
              <w:t xml:space="preserve"> </w:t>
            </w:r>
            <w:r w:rsidRPr="00BC5133">
              <w:rPr>
                <w:rFonts w:ascii="Times New Roman" w:hAnsi="Times New Roman"/>
                <w:b/>
              </w:rPr>
              <w:t>официальной,</w:t>
            </w:r>
            <w:r w:rsidRPr="00BC5133">
              <w:rPr>
                <w:rFonts w:ascii="Times New Roman" w:hAnsi="Times New Roman"/>
                <w:b/>
                <w:i/>
              </w:rPr>
              <w:t xml:space="preserve"> </w:t>
            </w:r>
            <w:r w:rsidRPr="00BC5133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BC5133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BC5133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BC5133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 100%</w:t>
            </w:r>
          </w:p>
        </w:tc>
      </w:tr>
      <w:tr w:rsidR="00481168" w:rsidRPr="004F1FA2" w:rsidTr="00D9485F">
        <w:tc>
          <w:tcPr>
            <w:tcW w:w="3980" w:type="dxa"/>
            <w:vAlign w:val="center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BC5133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BC5133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481168" w:rsidRPr="004F1FA2" w:rsidTr="00D9485F">
        <w:tc>
          <w:tcPr>
            <w:tcW w:w="3980" w:type="dxa"/>
            <w:vAlign w:val="center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BC5133">
              <w:rPr>
                <w:rFonts w:ascii="Times New Roman" w:hAnsi="Times New Roman"/>
              </w:rPr>
              <w:t>отечествен-</w:t>
            </w:r>
            <w:proofErr w:type="spellStart"/>
            <w:r w:rsidRPr="00BC5133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BC5133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481168" w:rsidRPr="004F1FA2" w:rsidTr="00D9485F">
        <w:tc>
          <w:tcPr>
            <w:tcW w:w="3980" w:type="dxa"/>
            <w:vAlign w:val="center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481168" w:rsidRPr="004F1FA2" w:rsidTr="00D9485F">
        <w:tc>
          <w:tcPr>
            <w:tcW w:w="3980" w:type="dxa"/>
            <w:vAlign w:val="center"/>
          </w:tcPr>
          <w:p w:rsidR="00481168" w:rsidRPr="00BC5133" w:rsidRDefault="00481168" w:rsidP="00D9485F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481168" w:rsidRPr="00BC5133" w:rsidRDefault="00481168" w:rsidP="00D9485F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BC5133">
              <w:rPr>
                <w:rFonts w:ascii="Times New Roman" w:eastAsia="Times New Roman" w:hAnsi="Times New Roman"/>
                <w:lang w:eastAsia="ru-RU"/>
              </w:rPr>
              <w:t xml:space="preserve">280 точек доступа </w:t>
            </w:r>
          </w:p>
        </w:tc>
      </w:tr>
    </w:tbl>
    <w:p w:rsidR="00DA3055" w:rsidRDefault="00DA3055"/>
    <w:sectPr w:rsidR="00DA3055" w:rsidSect="0048116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81168"/>
    <w:rsid w:val="00070C8B"/>
    <w:rsid w:val="00481168"/>
    <w:rsid w:val="00BC5133"/>
    <w:rsid w:val="00D9485F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B2001-87F3-42B0-9CCD-39F09F4B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168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48116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1168"/>
    <w:rPr>
      <w:b/>
      <w:bCs/>
    </w:rPr>
  </w:style>
  <w:style w:type="paragraph" w:styleId="a4">
    <w:name w:val="No Spacing"/>
    <w:link w:val="a5"/>
    <w:uiPriority w:val="99"/>
    <w:qFormat/>
    <w:rsid w:val="0048116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481168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48116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4811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2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2016-04-08T07:32:00Z</dcterms:created>
  <dcterms:modified xsi:type="dcterms:W3CDTF">2016-04-08T13:49:00Z</dcterms:modified>
</cp:coreProperties>
</file>